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6FAA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77DAED8C" w14:textId="77777777" w:rsidR="00DD1FE0" w:rsidRDefault="00DD1FE0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24D810FE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1010A0F1" w14:textId="2468F79B" w:rsidR="008F7FAE" w:rsidRDefault="00683ED5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A851A9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A121C8">
        <w:rPr>
          <w:rFonts w:eastAsia="SimSun"/>
          <w:b/>
          <w:kern w:val="2"/>
          <w:sz w:val="28"/>
          <w:szCs w:val="20"/>
          <w:lang w:eastAsia="pl-PL"/>
        </w:rPr>
        <w:t>7</w:t>
      </w:r>
    </w:p>
    <w:p w14:paraId="68FAE7A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C961B61" w14:textId="2B364CAA" w:rsidR="008F7FAE" w:rsidRDefault="00747AB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C41F09">
        <w:rPr>
          <w:rFonts w:eastAsia="SimSun"/>
          <w:b/>
          <w:kern w:val="2"/>
          <w:sz w:val="28"/>
          <w:szCs w:val="20"/>
          <w:lang w:eastAsia="pl-PL"/>
        </w:rPr>
        <w:t>4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C41F09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A851A9">
        <w:rPr>
          <w:rFonts w:eastAsia="SimSun"/>
          <w:b/>
          <w:kern w:val="2"/>
          <w:sz w:val="28"/>
          <w:szCs w:val="20"/>
          <w:lang w:eastAsia="pl-PL"/>
        </w:rPr>
        <w:t>3</w:t>
      </w:r>
      <w:r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25A5420A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FE33F64" w14:textId="7EF32162" w:rsidR="00392666" w:rsidRPr="00934A28" w:rsidRDefault="008F7FAE" w:rsidP="00934A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w sp</w:t>
      </w:r>
      <w:r w:rsidR="00AF32E0">
        <w:rPr>
          <w:rFonts w:eastAsia="SimSun"/>
          <w:b/>
          <w:kern w:val="2"/>
          <w:sz w:val="28"/>
          <w:szCs w:val="20"/>
          <w:lang w:eastAsia="pl-PL"/>
        </w:rPr>
        <w:t>rawie  zaopiniowania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 xml:space="preserve">przydziału 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>godzin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 xml:space="preserve"> obowiązkowych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>, ponadwymiarowych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 xml:space="preserve"> i 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 xml:space="preserve">czynności 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>dodatkowych</w:t>
      </w:r>
      <w:r w:rsidR="00934A28" w:rsidRPr="00934A28">
        <w:rPr>
          <w:rFonts w:asciiTheme="minorHAnsi" w:hAnsiTheme="minorHAnsi" w:cs="Arial"/>
          <w:b/>
          <w:sz w:val="28"/>
          <w:szCs w:val="28"/>
          <w:shd w:val="clear" w:color="auto" w:fill="FFFFFF"/>
        </w:rPr>
        <w:t xml:space="preserve"> </w:t>
      </w:r>
      <w:r w:rsidR="00025E27">
        <w:rPr>
          <w:rFonts w:asciiTheme="minorHAnsi" w:hAnsiTheme="minorHAnsi" w:cs="Arial"/>
          <w:b/>
          <w:sz w:val="28"/>
          <w:szCs w:val="28"/>
          <w:shd w:val="clear" w:color="auto" w:fill="FFFFFF"/>
        </w:rPr>
        <w:t>pracowników pedagogicznych</w:t>
      </w:r>
      <w:r w:rsidR="00934A28" w:rsidRPr="00934A28">
        <w:rPr>
          <w:rFonts w:asciiTheme="minorHAnsi" w:hAnsiTheme="minorHAnsi" w:cs="Arial"/>
          <w:b/>
          <w:sz w:val="28"/>
          <w:szCs w:val="28"/>
          <w:shd w:val="clear" w:color="auto" w:fill="FFFFFF"/>
        </w:rPr>
        <w:t>,</w:t>
      </w:r>
      <w:r w:rsidR="00530A47" w:rsidRPr="00934A28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D8666D">
        <w:rPr>
          <w:rFonts w:eastAsia="SimSun"/>
          <w:b/>
          <w:kern w:val="2"/>
          <w:sz w:val="28"/>
          <w:szCs w:val="20"/>
          <w:lang w:eastAsia="pl-PL"/>
        </w:rPr>
        <w:t xml:space="preserve">w roku szklonym 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20</w:t>
      </w:r>
      <w:r w:rsidR="00C41F09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A851A9">
        <w:rPr>
          <w:rFonts w:eastAsia="SimSun"/>
          <w:b/>
          <w:kern w:val="2"/>
          <w:sz w:val="28"/>
          <w:szCs w:val="20"/>
          <w:lang w:eastAsia="pl-PL"/>
        </w:rPr>
        <w:t>3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>/20</w:t>
      </w:r>
      <w:r w:rsidR="00025E2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A851A9">
        <w:rPr>
          <w:rFonts w:eastAsia="SimSun"/>
          <w:b/>
          <w:kern w:val="2"/>
          <w:sz w:val="28"/>
          <w:szCs w:val="20"/>
          <w:lang w:eastAsia="pl-PL"/>
        </w:rPr>
        <w:t>4</w:t>
      </w:r>
      <w:r w:rsidR="00392666" w:rsidRPr="008F7FAE">
        <w:rPr>
          <w:rFonts w:eastAsia="SimSun"/>
          <w:kern w:val="2"/>
          <w:sz w:val="28"/>
          <w:szCs w:val="28"/>
          <w:lang w:eastAsia="pl-PL"/>
        </w:rPr>
        <w:t xml:space="preserve">                 </w:t>
      </w:r>
    </w:p>
    <w:p w14:paraId="5C03BD49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681912F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03AB6EA0" w14:textId="77777777" w:rsidR="008F7FAE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sz w:val="32"/>
          <w:szCs w:val="32"/>
        </w:rPr>
        <w:t>Na podstawie art. 70 ust.2 pkt 1</w:t>
      </w:r>
      <w:r w:rsidRPr="006B4733">
        <w:rPr>
          <w:sz w:val="32"/>
          <w:szCs w:val="32"/>
        </w:rPr>
        <w:t xml:space="preserve"> ustawy </w:t>
      </w:r>
      <w:r w:rsidRPr="00677604">
        <w:rPr>
          <w:sz w:val="32"/>
          <w:szCs w:val="32"/>
        </w:rPr>
        <w:t>z 14 grudnia 2016 r. - Prawo oświatowe (Dz.U. z 2017 r. poz. 59 ze zmianami</w:t>
      </w:r>
      <w:r w:rsidR="00DD1FE0">
        <w:rPr>
          <w:sz w:val="32"/>
          <w:szCs w:val="32"/>
        </w:rPr>
        <w:t>)</w:t>
      </w:r>
    </w:p>
    <w:p w14:paraId="62BFAC97" w14:textId="77777777" w:rsidR="008F7FAE" w:rsidRPr="008F7FAE" w:rsidRDefault="008F7FAE" w:rsidP="00530A47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0"/>
          <w:lang w:eastAsia="pl-PL"/>
        </w:rPr>
      </w:pPr>
    </w:p>
    <w:p w14:paraId="6E4D0D1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1CFC55AC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176F5605" w14:textId="77777777" w:rsidR="008F7FAE" w:rsidRDefault="008F7FAE" w:rsidP="00BF68D8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2543A994" w14:textId="77777777" w:rsidR="008F7FAE" w:rsidRDefault="005C067E" w:rsidP="00AF32E0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       </w:t>
      </w:r>
      <w:r w:rsidR="002A70F2">
        <w:rPr>
          <w:rFonts w:eastAsia="SimSun"/>
          <w:kern w:val="2"/>
          <w:sz w:val="28"/>
          <w:szCs w:val="28"/>
          <w:lang w:eastAsia="pl-PL"/>
        </w:rPr>
        <w:t>p</w:t>
      </w:r>
      <w:r>
        <w:rPr>
          <w:rFonts w:eastAsia="SimSun"/>
          <w:kern w:val="2"/>
          <w:sz w:val="28"/>
          <w:szCs w:val="28"/>
          <w:lang w:eastAsia="pl-PL"/>
        </w:rPr>
        <w:t>ostanawia</w:t>
      </w:r>
      <w:r w:rsidR="002A70F2">
        <w:rPr>
          <w:rFonts w:eastAsia="SimSun"/>
          <w:kern w:val="2"/>
          <w:sz w:val="28"/>
          <w:szCs w:val="28"/>
          <w:lang w:eastAsia="pl-PL"/>
        </w:rPr>
        <w:t>:</w:t>
      </w:r>
      <w:r>
        <w:rPr>
          <w:rFonts w:eastAsia="SimSun"/>
          <w:kern w:val="2"/>
          <w:sz w:val="28"/>
          <w:szCs w:val="28"/>
          <w:lang w:eastAsia="pl-PL"/>
        </w:rPr>
        <w:t xml:space="preserve"> </w:t>
      </w:r>
    </w:p>
    <w:p w14:paraId="2FCD493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17F8505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441F052E" w14:textId="77777777" w:rsidR="00D8666D" w:rsidRDefault="00D8666D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51692FE" w14:textId="302432D1" w:rsidR="0042748A" w:rsidRDefault="005C067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 w:rsidRP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Wyr</w:t>
      </w:r>
      <w:r w:rsid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azić pozytywną opinię w sprawie</w:t>
      </w:r>
      <w:r w:rsidR="0039449D" w:rsidRP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 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przydziału </w:t>
      </w:r>
      <w:r w:rsidR="00210D6D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godzin 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>obowiązkowych</w:t>
      </w:r>
      <w:r w:rsidR="00210D6D">
        <w:rPr>
          <w:rFonts w:asciiTheme="minorHAnsi" w:eastAsia="SimSun" w:hAnsiTheme="minorHAnsi"/>
          <w:kern w:val="2"/>
          <w:sz w:val="28"/>
          <w:szCs w:val="28"/>
          <w:lang w:eastAsia="pl-PL"/>
        </w:rPr>
        <w:t>, ponadwymiarowych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 i </w:t>
      </w:r>
      <w:r w:rsidR="00210D6D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czynności 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>dodatkowych</w:t>
      </w:r>
      <w:r w:rsidR="0039449D" w:rsidRPr="0039449D">
        <w:rPr>
          <w:rFonts w:asciiTheme="minorHAnsi" w:hAnsiTheme="minorHAnsi" w:cs="Arial"/>
          <w:sz w:val="28"/>
          <w:szCs w:val="28"/>
          <w:shd w:val="clear" w:color="auto" w:fill="FFFFFF"/>
        </w:rPr>
        <w:t xml:space="preserve"> </w:t>
      </w:r>
      <w:r w:rsidR="00025E27">
        <w:rPr>
          <w:rFonts w:asciiTheme="minorHAnsi" w:hAnsiTheme="minorHAnsi" w:cs="Arial"/>
          <w:sz w:val="28"/>
          <w:szCs w:val="28"/>
          <w:shd w:val="clear" w:color="auto" w:fill="FFFFFF"/>
        </w:rPr>
        <w:t>pracowników pedagogicznych</w:t>
      </w:r>
      <w:r w:rsidR="0039449D" w:rsidRPr="0039449D">
        <w:rPr>
          <w:rFonts w:asciiTheme="minorHAnsi" w:hAnsiTheme="minorHAnsi" w:cs="Arial"/>
          <w:sz w:val="28"/>
          <w:szCs w:val="28"/>
          <w:shd w:val="clear" w:color="auto" w:fill="FFFFFF"/>
        </w:rPr>
        <w:t>,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27089E">
        <w:rPr>
          <w:rFonts w:eastAsia="SimSun"/>
          <w:kern w:val="2"/>
          <w:sz w:val="28"/>
          <w:szCs w:val="28"/>
          <w:lang w:eastAsia="pl-PL"/>
        </w:rPr>
        <w:t xml:space="preserve">w roku szkolnym </w:t>
      </w:r>
      <w:r w:rsidR="008B5B2E">
        <w:rPr>
          <w:rFonts w:eastAsia="SimSun"/>
          <w:kern w:val="2"/>
          <w:sz w:val="28"/>
          <w:szCs w:val="28"/>
          <w:lang w:eastAsia="pl-PL"/>
        </w:rPr>
        <w:t>20</w:t>
      </w:r>
      <w:r w:rsidR="00C41F09">
        <w:rPr>
          <w:rFonts w:eastAsia="SimSun"/>
          <w:kern w:val="2"/>
          <w:sz w:val="28"/>
          <w:szCs w:val="28"/>
          <w:lang w:eastAsia="pl-PL"/>
        </w:rPr>
        <w:t>2</w:t>
      </w:r>
      <w:r w:rsidR="00A851A9">
        <w:rPr>
          <w:rFonts w:eastAsia="SimSun"/>
          <w:kern w:val="2"/>
          <w:sz w:val="28"/>
          <w:szCs w:val="28"/>
          <w:lang w:eastAsia="pl-PL"/>
        </w:rPr>
        <w:t>3</w:t>
      </w:r>
      <w:r w:rsidR="008B5B2E">
        <w:rPr>
          <w:rFonts w:eastAsia="SimSun"/>
          <w:kern w:val="2"/>
          <w:sz w:val="28"/>
          <w:szCs w:val="28"/>
          <w:lang w:eastAsia="pl-PL"/>
        </w:rPr>
        <w:t>/20</w:t>
      </w:r>
      <w:r w:rsidR="00025E27">
        <w:rPr>
          <w:rFonts w:eastAsia="SimSun"/>
          <w:kern w:val="2"/>
          <w:sz w:val="28"/>
          <w:szCs w:val="28"/>
          <w:lang w:eastAsia="pl-PL"/>
        </w:rPr>
        <w:t>2</w:t>
      </w:r>
      <w:r w:rsidR="00A851A9">
        <w:rPr>
          <w:rFonts w:eastAsia="SimSun"/>
          <w:kern w:val="2"/>
          <w:sz w:val="28"/>
          <w:szCs w:val="28"/>
          <w:lang w:eastAsia="pl-PL"/>
        </w:rPr>
        <w:t>4</w:t>
      </w:r>
    </w:p>
    <w:p w14:paraId="7E121FF1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860628E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44B19AC2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6C8ACEA7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2426D621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00F1746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4A0B40AD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2CBCFB9A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690CFE36" w14:textId="599A0CA5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Uchwała wchodzi w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życie z dniem </w:t>
      </w:r>
      <w:r w:rsidR="00530A47">
        <w:rPr>
          <w:rFonts w:eastAsia="SimSun"/>
          <w:kern w:val="2"/>
          <w:sz w:val="28"/>
          <w:szCs w:val="28"/>
          <w:lang w:eastAsia="pl-PL"/>
        </w:rPr>
        <w:t>1</w:t>
      </w:r>
      <w:r w:rsidR="00C41F09">
        <w:rPr>
          <w:rFonts w:eastAsia="SimSun"/>
          <w:kern w:val="2"/>
          <w:sz w:val="28"/>
          <w:szCs w:val="28"/>
          <w:lang w:eastAsia="pl-PL"/>
        </w:rPr>
        <w:t>4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września  20</w:t>
      </w:r>
      <w:r w:rsidR="00C41F09">
        <w:rPr>
          <w:rFonts w:eastAsia="SimSun"/>
          <w:kern w:val="2"/>
          <w:sz w:val="28"/>
          <w:szCs w:val="28"/>
          <w:lang w:eastAsia="pl-PL"/>
        </w:rPr>
        <w:t>2</w:t>
      </w:r>
      <w:r w:rsidR="00A851A9">
        <w:rPr>
          <w:rFonts w:eastAsia="SimSun"/>
          <w:kern w:val="2"/>
          <w:sz w:val="28"/>
          <w:szCs w:val="28"/>
          <w:lang w:eastAsia="pl-PL"/>
        </w:rPr>
        <w:t>3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p w14:paraId="32815175" w14:textId="77777777" w:rsidR="000721CB" w:rsidRDefault="000721CB" w:rsidP="007734FD">
      <w:pPr>
        <w:jc w:val="center"/>
      </w:pPr>
    </w:p>
    <w:sectPr w:rsidR="000721CB" w:rsidSect="0055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96915"/>
    <w:multiLevelType w:val="hybridMultilevel"/>
    <w:tmpl w:val="B9068D48"/>
    <w:lvl w:ilvl="0" w:tplc="49AA969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2673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1178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25E27"/>
    <w:rsid w:val="000721CB"/>
    <w:rsid w:val="00127B1B"/>
    <w:rsid w:val="00210D6D"/>
    <w:rsid w:val="0021224A"/>
    <w:rsid w:val="0027089E"/>
    <w:rsid w:val="002A70F2"/>
    <w:rsid w:val="002D4B18"/>
    <w:rsid w:val="00331C5A"/>
    <w:rsid w:val="00352EB7"/>
    <w:rsid w:val="00392666"/>
    <w:rsid w:val="0039449D"/>
    <w:rsid w:val="003D12FC"/>
    <w:rsid w:val="00402408"/>
    <w:rsid w:val="0042748A"/>
    <w:rsid w:val="00436ABC"/>
    <w:rsid w:val="004827A9"/>
    <w:rsid w:val="00530A47"/>
    <w:rsid w:val="005508D7"/>
    <w:rsid w:val="00573D6C"/>
    <w:rsid w:val="005C067E"/>
    <w:rsid w:val="006718D0"/>
    <w:rsid w:val="00683ED5"/>
    <w:rsid w:val="006C2703"/>
    <w:rsid w:val="00747AB9"/>
    <w:rsid w:val="007734FD"/>
    <w:rsid w:val="00851C1B"/>
    <w:rsid w:val="008B5B2E"/>
    <w:rsid w:val="008F7FAE"/>
    <w:rsid w:val="00934A28"/>
    <w:rsid w:val="00944C3F"/>
    <w:rsid w:val="009C07DF"/>
    <w:rsid w:val="009E1E29"/>
    <w:rsid w:val="00A121C8"/>
    <w:rsid w:val="00A45564"/>
    <w:rsid w:val="00A5273F"/>
    <w:rsid w:val="00A851A9"/>
    <w:rsid w:val="00AD0DC4"/>
    <w:rsid w:val="00AF32E0"/>
    <w:rsid w:val="00BA7172"/>
    <w:rsid w:val="00BF68D8"/>
    <w:rsid w:val="00C41F09"/>
    <w:rsid w:val="00C712D2"/>
    <w:rsid w:val="00C7499F"/>
    <w:rsid w:val="00D72242"/>
    <w:rsid w:val="00D8666D"/>
    <w:rsid w:val="00DD1FE0"/>
    <w:rsid w:val="00E82E62"/>
    <w:rsid w:val="00F04A47"/>
    <w:rsid w:val="00F45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00CD"/>
  <w15:docId w15:val="{552FCCE6-F346-48CA-8B47-308A3ED7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4C3F"/>
    <w:rPr>
      <w:b/>
      <w:bCs/>
    </w:rPr>
  </w:style>
  <w:style w:type="paragraph" w:styleId="Akapitzlist">
    <w:name w:val="List Paragraph"/>
    <w:basedOn w:val="Normalny"/>
    <w:uiPriority w:val="34"/>
    <w:qFormat/>
    <w:rsid w:val="0042748A"/>
    <w:pPr>
      <w:spacing w:after="0" w:line="36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39449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1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F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1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2</cp:revision>
  <cp:lastPrinted>2019-09-13T05:40:00Z</cp:lastPrinted>
  <dcterms:created xsi:type="dcterms:W3CDTF">2023-09-05T13:20:00Z</dcterms:created>
  <dcterms:modified xsi:type="dcterms:W3CDTF">2023-09-05T13:20:00Z</dcterms:modified>
</cp:coreProperties>
</file>